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58487DD" w:rsidR="00381365" w:rsidRPr="002B6A08" w:rsidRDefault="00B67D39" w:rsidP="002B6A08">
      <w:pPr>
        <w:pStyle w:val="Nagwek2"/>
        <w:numPr>
          <w:ilvl w:val="0"/>
          <w:numId w:val="0"/>
        </w:numPr>
        <w:spacing w:before="0" w:after="0"/>
        <w:rPr>
          <w:color w:val="000000"/>
          <w:spacing w:val="-15"/>
        </w:rPr>
      </w:pPr>
      <w:r w:rsidRPr="002B6A08">
        <w:rPr>
          <w:rFonts w:cstheme="minorHAnsi"/>
          <w:lang w:eastAsia="pl-PL"/>
        </w:rPr>
        <w:t xml:space="preserve">Dotyczy postępowania zakupowego nr </w:t>
      </w:r>
      <w:r w:rsidR="004D2A45" w:rsidRPr="002B6A08">
        <w:rPr>
          <w:rFonts w:cstheme="minorHAnsi"/>
          <w:lang w:eastAsia="pl-PL"/>
        </w:rPr>
        <w:t>POST/DYS/OB/G</w:t>
      </w:r>
      <w:r w:rsidR="00A86830">
        <w:rPr>
          <w:rFonts w:cstheme="minorHAnsi"/>
          <w:lang w:eastAsia="pl-PL"/>
        </w:rPr>
        <w:t>Z</w:t>
      </w:r>
      <w:r w:rsidR="00443933">
        <w:rPr>
          <w:rFonts w:cstheme="minorHAnsi"/>
          <w:lang w:eastAsia="pl-PL"/>
        </w:rPr>
        <w:t>/03</w:t>
      </w:r>
      <w:r w:rsidR="00A86830">
        <w:rPr>
          <w:rFonts w:cstheme="minorHAnsi"/>
          <w:lang w:eastAsia="pl-PL"/>
        </w:rPr>
        <w:t>844</w:t>
      </w:r>
      <w:r w:rsidR="004D2A45" w:rsidRPr="002B6A08">
        <w:rPr>
          <w:rFonts w:cstheme="minorHAnsi"/>
          <w:lang w:eastAsia="pl-PL"/>
        </w:rPr>
        <w:t>/2025,</w:t>
      </w:r>
      <w:r w:rsidRPr="002B6A08">
        <w:rPr>
          <w:rFonts w:cstheme="minorHAnsi"/>
          <w:lang w:eastAsia="pl-PL"/>
        </w:rPr>
        <w:t xml:space="preserve"> prowadzonego w trybie przetargu nieograniczonego pn</w:t>
      </w:r>
      <w:r w:rsidR="004D2A45" w:rsidRPr="002B6A08">
        <w:rPr>
          <w:rFonts w:cstheme="minorHAnsi"/>
          <w:lang w:eastAsia="pl-PL"/>
        </w:rPr>
        <w:t xml:space="preserve">. </w:t>
      </w:r>
      <w:r w:rsidR="00DA2718" w:rsidRPr="00D63D97">
        <w:rPr>
          <w:rFonts w:cstheme="minorHAnsi"/>
          <w:b/>
        </w:rPr>
        <w:t xml:space="preserve">Opracowanie </w:t>
      </w:r>
      <w:r w:rsidR="00DA2718" w:rsidRPr="00726E51">
        <w:rPr>
          <w:rFonts w:cstheme="minorHAnsi"/>
          <w:b/>
          <w:bCs/>
        </w:rPr>
        <w:t>dokumentacji projektowej oraz wykonanie prac budowlano - montażowych związanych z modernizacją telemechaniki w stacjach elektroenergetycznych WN na terenie PGE Dystrybucja Oddział Białystok - 3 Części</w:t>
      </w:r>
      <w:r w:rsidR="00DA2718">
        <w:rPr>
          <w:rFonts w:cstheme="minorHAnsi"/>
          <w:b/>
          <w:bCs/>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D3688D7" w14:textId="77777777" w:rsidR="00D36D68" w:rsidRDefault="00D36D68" w:rsidP="00D36D68">
      <w:pPr>
        <w:tabs>
          <w:tab w:val="center" w:pos="4536"/>
          <w:tab w:val="right" w:pos="9072"/>
        </w:tabs>
        <w:spacing w:line="240" w:lineRule="exact"/>
        <w:ind w:left="426" w:hanging="426"/>
        <w:rPr>
          <w:rFonts w:cstheme="minorHAnsi"/>
          <w:szCs w:val="18"/>
        </w:rPr>
      </w:pPr>
    </w:p>
    <w:p w14:paraId="302CA973" w14:textId="77777777" w:rsidR="00D36D68" w:rsidRPr="00A00274" w:rsidRDefault="00D36D68" w:rsidP="00D36D68">
      <w:pPr>
        <w:spacing w:line="240" w:lineRule="exact"/>
        <w:ind w:firstLine="284"/>
        <w:jc w:val="both"/>
        <w:rPr>
          <w:rFonts w:cstheme="minorHAnsi"/>
          <w:b/>
          <w:szCs w:val="18"/>
          <w:lang w:eastAsia="pl-PL"/>
        </w:rPr>
      </w:pPr>
      <w:r w:rsidRPr="00A00274">
        <w:rPr>
          <w:rFonts w:cstheme="minorHAnsi"/>
          <w:b/>
          <w:szCs w:val="18"/>
          <w:lang w:eastAsia="pl-PL"/>
        </w:rPr>
        <w:t xml:space="preserve">OSOBA UPRAWNIONA DO UDZIAŁU W AUKCJI ELEKTRONICZNEJ: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9"/>
      </w:tblGrid>
      <w:tr w:rsidR="00D36D68" w:rsidRPr="00F71E5C" w14:paraId="7A0BB7C5" w14:textId="77777777" w:rsidTr="00096ECE">
        <w:tc>
          <w:tcPr>
            <w:tcW w:w="2694" w:type="dxa"/>
            <w:shd w:val="clear" w:color="auto" w:fill="F2F2F2" w:themeFill="background1" w:themeFillShade="F2"/>
          </w:tcPr>
          <w:p w14:paraId="3C6D78AB" w14:textId="77777777" w:rsidR="00D36D68" w:rsidRPr="00A00274" w:rsidRDefault="00D36D68" w:rsidP="00096ECE">
            <w:pPr>
              <w:spacing w:before="100" w:line="240" w:lineRule="exact"/>
              <w:ind w:left="426" w:hanging="426"/>
              <w:jc w:val="center"/>
              <w:rPr>
                <w:rFonts w:cstheme="minorHAnsi"/>
                <w:szCs w:val="18"/>
              </w:rPr>
            </w:pPr>
            <w:r w:rsidRPr="00A00274">
              <w:rPr>
                <w:rFonts w:cstheme="minorHAnsi"/>
                <w:szCs w:val="18"/>
              </w:rPr>
              <w:t>Imię i nazwisko</w:t>
            </w:r>
          </w:p>
        </w:tc>
        <w:tc>
          <w:tcPr>
            <w:tcW w:w="7229" w:type="dxa"/>
          </w:tcPr>
          <w:p w14:paraId="4EBB146F" w14:textId="77777777" w:rsidR="00D36D68" w:rsidRPr="00A00274" w:rsidRDefault="00D36D68" w:rsidP="00096ECE">
            <w:pPr>
              <w:spacing w:before="100" w:line="240" w:lineRule="exact"/>
              <w:rPr>
                <w:rFonts w:cstheme="minorHAnsi"/>
                <w:szCs w:val="18"/>
              </w:rPr>
            </w:pPr>
          </w:p>
        </w:tc>
      </w:tr>
      <w:tr w:rsidR="00D36D68" w:rsidRPr="00F71E5C" w14:paraId="4FC97574" w14:textId="77777777" w:rsidTr="00096ECE">
        <w:tc>
          <w:tcPr>
            <w:tcW w:w="2694" w:type="dxa"/>
            <w:shd w:val="clear" w:color="auto" w:fill="F2F2F2" w:themeFill="background1" w:themeFillShade="F2"/>
          </w:tcPr>
          <w:p w14:paraId="2E95EB6A" w14:textId="77777777" w:rsidR="00D36D68" w:rsidRPr="00A00274" w:rsidRDefault="00D36D68" w:rsidP="00096ECE">
            <w:pPr>
              <w:spacing w:before="100" w:line="240" w:lineRule="exact"/>
              <w:ind w:left="426" w:hanging="426"/>
              <w:jc w:val="center"/>
              <w:rPr>
                <w:rFonts w:cstheme="minorHAnsi"/>
                <w:szCs w:val="18"/>
              </w:rPr>
            </w:pPr>
            <w:r w:rsidRPr="00A00274">
              <w:rPr>
                <w:rFonts w:cstheme="minorHAnsi"/>
                <w:szCs w:val="18"/>
              </w:rPr>
              <w:t>Firma i adres</w:t>
            </w:r>
          </w:p>
        </w:tc>
        <w:tc>
          <w:tcPr>
            <w:tcW w:w="7229" w:type="dxa"/>
          </w:tcPr>
          <w:p w14:paraId="48751C3F" w14:textId="77777777" w:rsidR="00D36D68" w:rsidRPr="00A00274" w:rsidRDefault="00D36D68" w:rsidP="00096ECE">
            <w:pPr>
              <w:spacing w:before="100" w:line="240" w:lineRule="exact"/>
              <w:rPr>
                <w:rFonts w:cstheme="minorHAnsi"/>
                <w:szCs w:val="18"/>
              </w:rPr>
            </w:pPr>
          </w:p>
        </w:tc>
      </w:tr>
      <w:tr w:rsidR="00D36D68" w:rsidRPr="00F71E5C" w14:paraId="251A89CA" w14:textId="77777777" w:rsidTr="00096ECE">
        <w:tc>
          <w:tcPr>
            <w:tcW w:w="2694" w:type="dxa"/>
            <w:shd w:val="clear" w:color="auto" w:fill="F2F2F2" w:themeFill="background1" w:themeFillShade="F2"/>
          </w:tcPr>
          <w:p w14:paraId="7EABB170" w14:textId="77777777" w:rsidR="00D36D68" w:rsidRPr="00A00274" w:rsidRDefault="00D36D68" w:rsidP="00096ECE">
            <w:pPr>
              <w:spacing w:before="100" w:line="240" w:lineRule="exact"/>
              <w:ind w:left="426" w:hanging="426"/>
              <w:jc w:val="center"/>
              <w:rPr>
                <w:rFonts w:cstheme="minorHAnsi"/>
                <w:szCs w:val="18"/>
              </w:rPr>
            </w:pPr>
            <w:r w:rsidRPr="00A00274">
              <w:rPr>
                <w:rFonts w:cstheme="minorHAnsi"/>
                <w:szCs w:val="18"/>
              </w:rPr>
              <w:t>Telefon</w:t>
            </w:r>
          </w:p>
        </w:tc>
        <w:tc>
          <w:tcPr>
            <w:tcW w:w="7229" w:type="dxa"/>
          </w:tcPr>
          <w:p w14:paraId="1BC30EC6" w14:textId="77777777" w:rsidR="00D36D68" w:rsidRPr="00A00274" w:rsidRDefault="00D36D68" w:rsidP="00096ECE">
            <w:pPr>
              <w:spacing w:before="100" w:line="240" w:lineRule="exact"/>
              <w:rPr>
                <w:rFonts w:cstheme="minorHAnsi"/>
                <w:szCs w:val="18"/>
              </w:rPr>
            </w:pPr>
          </w:p>
        </w:tc>
      </w:tr>
      <w:tr w:rsidR="00D36D68" w:rsidRPr="00F71E5C" w14:paraId="6137FDC8" w14:textId="77777777" w:rsidTr="00096ECE">
        <w:tc>
          <w:tcPr>
            <w:tcW w:w="2694" w:type="dxa"/>
            <w:shd w:val="clear" w:color="auto" w:fill="F2F2F2" w:themeFill="background1" w:themeFillShade="F2"/>
          </w:tcPr>
          <w:p w14:paraId="0624C548" w14:textId="77777777" w:rsidR="00D36D68" w:rsidRPr="00A00274" w:rsidRDefault="00D36D68" w:rsidP="00096ECE">
            <w:pPr>
              <w:spacing w:before="100" w:line="240" w:lineRule="exact"/>
              <w:ind w:left="426" w:hanging="426"/>
              <w:jc w:val="center"/>
              <w:rPr>
                <w:rFonts w:cstheme="minorHAnsi"/>
                <w:szCs w:val="18"/>
              </w:rPr>
            </w:pPr>
            <w:r w:rsidRPr="00A00274">
              <w:rPr>
                <w:rFonts w:cstheme="minorHAnsi"/>
                <w:szCs w:val="18"/>
              </w:rPr>
              <w:t>e-mail</w:t>
            </w:r>
          </w:p>
        </w:tc>
        <w:tc>
          <w:tcPr>
            <w:tcW w:w="7229" w:type="dxa"/>
          </w:tcPr>
          <w:p w14:paraId="4BB105CA" w14:textId="77777777" w:rsidR="00D36D68" w:rsidRPr="00A00274" w:rsidRDefault="00D36D68" w:rsidP="00096ECE">
            <w:pPr>
              <w:spacing w:before="100" w:line="240" w:lineRule="exact"/>
              <w:rPr>
                <w:rFonts w:cstheme="minorHAnsi"/>
                <w:szCs w:val="18"/>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BE3F393" w14:textId="547B2881" w:rsidR="00443933" w:rsidRPr="00E035CE" w:rsidRDefault="00BB6DCC" w:rsidP="00E035CE">
      <w:pPr>
        <w:spacing w:before="100" w:beforeAutospacing="1" w:after="100" w:afterAutospacing="1" w:line="276" w:lineRule="auto"/>
        <w:jc w:val="both"/>
        <w:rPr>
          <w:rFonts w:cstheme="minorHAnsi"/>
          <w:b/>
          <w:szCs w:val="18"/>
        </w:rPr>
      </w:pPr>
      <w:r w:rsidRPr="00E035CE">
        <w:rPr>
          <w:rFonts w:cstheme="minorHAnsi"/>
          <w:b/>
          <w:szCs w:val="18"/>
        </w:rPr>
        <w:t xml:space="preserve">Część 1: </w:t>
      </w:r>
      <w:r w:rsidR="00DA2718" w:rsidRPr="00726E51">
        <w:rPr>
          <w:rFonts w:cstheme="minorHAnsi"/>
          <w:bCs/>
          <w:sz w:val="20"/>
          <w:szCs w:val="18"/>
        </w:rPr>
        <w:t xml:space="preserve">Wykonanie dokumentacji projektowej oraz prac budowlano-montażowych związanych z modernizacją telemechaniki w stacji elektroenergetycznej 110/15 </w:t>
      </w:r>
      <w:proofErr w:type="spellStart"/>
      <w:r w:rsidR="00DA2718" w:rsidRPr="00726E51">
        <w:rPr>
          <w:rFonts w:cstheme="minorHAnsi"/>
          <w:bCs/>
          <w:sz w:val="20"/>
          <w:szCs w:val="18"/>
        </w:rPr>
        <w:t>kV</w:t>
      </w:r>
      <w:proofErr w:type="spellEnd"/>
      <w:r w:rsidR="00DA2718" w:rsidRPr="00726E51">
        <w:rPr>
          <w:rFonts w:cstheme="minorHAnsi"/>
          <w:bCs/>
          <w:sz w:val="20"/>
          <w:szCs w:val="18"/>
        </w:rPr>
        <w:t xml:space="preserve"> RPZ Augustów.</w:t>
      </w:r>
    </w:p>
    <w:p w14:paraId="6ED662D9" w14:textId="2FB88C81" w:rsidR="00DE419B" w:rsidRPr="00E035CE" w:rsidRDefault="00B67D39" w:rsidP="00E035CE">
      <w:pPr>
        <w:spacing w:before="100" w:beforeAutospacing="1" w:after="100" w:afterAutospacing="1" w:line="276" w:lineRule="auto"/>
        <w:rPr>
          <w:rFonts w:cstheme="minorHAnsi"/>
          <w:szCs w:val="18"/>
        </w:rPr>
      </w:pPr>
      <w:r w:rsidRPr="00E035CE">
        <w:rPr>
          <w:rFonts w:cstheme="minorHAnsi"/>
          <w:b/>
          <w:szCs w:val="18"/>
        </w:rPr>
        <w:lastRenderedPageBreak/>
        <w:t>Cena netto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10623AB5" w14:textId="33B2FF44" w:rsidR="00DE419B" w:rsidRPr="00E035CE" w:rsidRDefault="00B67D39" w:rsidP="00E035CE">
      <w:pPr>
        <w:spacing w:before="100" w:beforeAutospacing="1" w:after="100" w:afterAutospacing="1" w:line="276" w:lineRule="auto"/>
        <w:rPr>
          <w:rFonts w:cstheme="minorHAnsi"/>
          <w:szCs w:val="18"/>
        </w:rPr>
      </w:pPr>
      <w:r w:rsidRPr="00E035CE">
        <w:rPr>
          <w:rFonts w:cstheme="minorHAnsi"/>
          <w:b/>
          <w:szCs w:val="18"/>
        </w:rPr>
        <w:t>Wartość podatku VAT</w:t>
      </w:r>
      <w:r w:rsidRPr="00E035CE">
        <w:rPr>
          <w:rFonts w:cstheme="minorHAnsi"/>
          <w:szCs w:val="18"/>
        </w:rPr>
        <w:t xml:space="preserve"> .................. </w:t>
      </w:r>
      <w:r w:rsidRPr="00E035CE">
        <w:rPr>
          <w:rFonts w:cstheme="minorHAnsi"/>
          <w:b/>
          <w:szCs w:val="18"/>
        </w:rPr>
        <w:t>zł,</w:t>
      </w:r>
      <w:r w:rsidRPr="00E035CE">
        <w:rPr>
          <w:rFonts w:cstheme="minorHAnsi"/>
          <w:szCs w:val="18"/>
        </w:rPr>
        <w:t xml:space="preserve">   według stawki ……..…. %</w:t>
      </w:r>
    </w:p>
    <w:p w14:paraId="10F0BE4D" w14:textId="3D2E6D4B" w:rsidR="00381365" w:rsidRPr="00E035CE" w:rsidRDefault="00B67D39" w:rsidP="00E035CE">
      <w:pPr>
        <w:spacing w:before="100" w:beforeAutospacing="1" w:after="100" w:afterAutospacing="1" w:line="276" w:lineRule="auto"/>
        <w:rPr>
          <w:rFonts w:cstheme="minorHAnsi"/>
          <w:szCs w:val="18"/>
        </w:rPr>
      </w:pPr>
      <w:r w:rsidRPr="00E035CE">
        <w:rPr>
          <w:rFonts w:cstheme="minorHAnsi"/>
          <w:b/>
          <w:szCs w:val="18"/>
        </w:rPr>
        <w:t>Cena brutto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61217BE9" w14:textId="77777777" w:rsidR="00E035CE" w:rsidRPr="00E035CE" w:rsidRDefault="00E035CE" w:rsidP="00E035CE">
      <w:pPr>
        <w:spacing w:before="100" w:beforeAutospacing="1" w:after="100" w:afterAutospacing="1"/>
        <w:rPr>
          <w:rFonts w:cstheme="minorHAnsi"/>
          <w:szCs w:val="18"/>
        </w:rPr>
      </w:pPr>
      <w:r w:rsidRPr="00E035CE">
        <w:rPr>
          <w:rFonts w:cstheme="minorHAnsi"/>
          <w:szCs w:val="18"/>
        </w:rPr>
        <w:t>Na łączną cenę przedmiotu Zakupu składają się ceny jednostkowe przedstawione w poniższej tabeli: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42F3F" w:rsidRPr="0056648C" w14:paraId="43805D5A" w14:textId="77777777" w:rsidTr="00142F3F">
        <w:trPr>
          <w:trHeight w:val="666"/>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4976BA6" w14:textId="77777777" w:rsidR="00142F3F" w:rsidRPr="0056648C" w:rsidRDefault="00142F3F" w:rsidP="0067089F">
            <w:pPr>
              <w:pStyle w:val="Bezodstpw"/>
              <w:jc w:val="center"/>
              <w:rPr>
                <w:b/>
                <w:sz w:val="18"/>
              </w:rPr>
            </w:pPr>
            <w:r>
              <w:rPr>
                <w:b/>
                <w:sz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09733C" w14:textId="77777777" w:rsidR="00142F3F" w:rsidRPr="0056648C" w:rsidRDefault="00142F3F" w:rsidP="0067089F">
            <w:pPr>
              <w:pStyle w:val="Bezodstpw"/>
              <w:jc w:val="center"/>
              <w:rPr>
                <w:b/>
                <w:sz w:val="18"/>
              </w:rPr>
            </w:pPr>
            <w:r>
              <w:rPr>
                <w:b/>
                <w:sz w:val="18"/>
              </w:rPr>
              <w:t>Cena</w:t>
            </w:r>
            <w:r w:rsidRPr="0056648C">
              <w:rPr>
                <w:b/>
                <w:sz w:val="18"/>
              </w:rPr>
              <w:t xml:space="preserve"> netto</w:t>
            </w:r>
          </w:p>
          <w:p w14:paraId="5596738D" w14:textId="77777777" w:rsidR="00142F3F" w:rsidRPr="0056648C" w:rsidRDefault="00142F3F" w:rsidP="0067089F">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DBCF41" w14:textId="77777777" w:rsidR="00142F3F" w:rsidRPr="0056648C" w:rsidRDefault="00142F3F" w:rsidP="0067089F">
            <w:pPr>
              <w:pStyle w:val="Bezodstpw"/>
              <w:jc w:val="center"/>
              <w:rPr>
                <w:b/>
                <w:sz w:val="18"/>
              </w:rPr>
            </w:pPr>
            <w:r w:rsidRPr="0056648C">
              <w:rPr>
                <w:b/>
                <w:sz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6AA9ABA" w14:textId="77777777" w:rsidR="00142F3F" w:rsidRPr="0056648C" w:rsidRDefault="00142F3F" w:rsidP="0067089F">
            <w:pPr>
              <w:pStyle w:val="Bezodstpw"/>
              <w:jc w:val="center"/>
              <w:rPr>
                <w:b/>
                <w:sz w:val="18"/>
              </w:rPr>
            </w:pPr>
            <w:r w:rsidRPr="0056648C">
              <w:rPr>
                <w:b/>
                <w:sz w:val="18"/>
              </w:rPr>
              <w:t>Podatek VAT</w:t>
            </w:r>
          </w:p>
          <w:p w14:paraId="29FE8832" w14:textId="77777777" w:rsidR="00142F3F" w:rsidRPr="0056648C" w:rsidRDefault="00142F3F" w:rsidP="0067089F">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BBA99A" w14:textId="77777777" w:rsidR="00142F3F" w:rsidRPr="0056648C" w:rsidRDefault="00142F3F" w:rsidP="0067089F">
            <w:pPr>
              <w:pStyle w:val="Bezodstpw"/>
              <w:jc w:val="center"/>
              <w:rPr>
                <w:b/>
                <w:sz w:val="18"/>
              </w:rPr>
            </w:pPr>
            <w:r w:rsidRPr="0056648C">
              <w:rPr>
                <w:b/>
                <w:sz w:val="18"/>
              </w:rPr>
              <w:t>Cena</w:t>
            </w:r>
            <w:r>
              <w:rPr>
                <w:b/>
                <w:sz w:val="18"/>
              </w:rPr>
              <w:t xml:space="preserve"> brutto</w:t>
            </w:r>
          </w:p>
          <w:p w14:paraId="4E663EB4" w14:textId="77777777" w:rsidR="00142F3F" w:rsidRPr="0056648C" w:rsidRDefault="00142F3F" w:rsidP="0067089F">
            <w:pPr>
              <w:pStyle w:val="Bezodstpw"/>
              <w:jc w:val="center"/>
              <w:rPr>
                <w:b/>
                <w:sz w:val="18"/>
              </w:rPr>
            </w:pPr>
            <w:r w:rsidRPr="0056648C">
              <w:rPr>
                <w:b/>
                <w:sz w:val="18"/>
              </w:rPr>
              <w:t>[zł]</w:t>
            </w:r>
          </w:p>
        </w:tc>
      </w:tr>
      <w:tr w:rsidR="00142F3F" w:rsidRPr="0056648C" w14:paraId="606D4FAB" w14:textId="77777777" w:rsidTr="00142F3F">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2E8A16FE"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02A0EB30"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726B4CE7"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19722A2A"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4BC85B8F" w14:textId="77777777" w:rsidR="00142F3F" w:rsidRPr="0056648C" w:rsidRDefault="00142F3F" w:rsidP="0067089F">
            <w:pPr>
              <w:spacing w:before="100" w:beforeAutospacing="1" w:after="100" w:afterAutospacing="1"/>
              <w:rPr>
                <w:rFonts w:cstheme="minorHAnsi"/>
                <w:b/>
              </w:rPr>
            </w:pPr>
          </w:p>
        </w:tc>
      </w:tr>
      <w:tr w:rsidR="00142F3F" w:rsidRPr="0056648C" w14:paraId="4F43534C" w14:textId="77777777" w:rsidTr="00142F3F">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5C964157"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Roboty budowlane</w:t>
            </w:r>
          </w:p>
        </w:tc>
        <w:tc>
          <w:tcPr>
            <w:tcW w:w="1749" w:type="dxa"/>
            <w:tcBorders>
              <w:top w:val="single" w:sz="4" w:space="0" w:color="auto"/>
              <w:left w:val="single" w:sz="4" w:space="0" w:color="auto"/>
              <w:bottom w:val="single" w:sz="4" w:space="0" w:color="auto"/>
              <w:right w:val="single" w:sz="4" w:space="0" w:color="auto"/>
            </w:tcBorders>
          </w:tcPr>
          <w:p w14:paraId="0B5587DE"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6B49FA48"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1013838F"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57AAD1E6" w14:textId="77777777" w:rsidR="00142F3F" w:rsidRPr="0056648C" w:rsidRDefault="00142F3F" w:rsidP="0067089F">
            <w:pPr>
              <w:spacing w:before="100" w:beforeAutospacing="1" w:after="100" w:afterAutospacing="1"/>
              <w:rPr>
                <w:rFonts w:cstheme="minorHAnsi"/>
                <w:b/>
              </w:rPr>
            </w:pPr>
          </w:p>
        </w:tc>
      </w:tr>
      <w:tr w:rsidR="00142F3F" w:rsidRPr="0056648C" w14:paraId="04730519" w14:textId="77777777" w:rsidTr="00142F3F">
        <w:trPr>
          <w:trHeight w:val="694"/>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DF7648"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BC982AB"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CA6C425"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4BF9A2F"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58AAF47" w14:textId="77777777" w:rsidR="00142F3F" w:rsidRPr="0056648C" w:rsidRDefault="00142F3F" w:rsidP="0067089F">
            <w:pPr>
              <w:spacing w:before="100" w:beforeAutospacing="1" w:after="100" w:afterAutospacing="1"/>
              <w:rPr>
                <w:rFonts w:cstheme="minorHAnsi"/>
                <w:b/>
              </w:rPr>
            </w:pPr>
          </w:p>
        </w:tc>
      </w:tr>
    </w:tbl>
    <w:p w14:paraId="331DB95B" w14:textId="77777777" w:rsidR="00E035CE" w:rsidRPr="00543E6F" w:rsidRDefault="00E035CE" w:rsidP="00E035CE">
      <w:pPr>
        <w:pStyle w:val="Bezodstpw"/>
        <w:rPr>
          <w:rFonts w:cstheme="minorHAnsi"/>
          <w:b/>
          <w:sz w:val="20"/>
          <w:szCs w:val="20"/>
          <w:u w:val="single"/>
        </w:rPr>
      </w:pPr>
      <w:r w:rsidRPr="00543E6F">
        <w:rPr>
          <w:rFonts w:cstheme="minorHAnsi"/>
          <w:b/>
          <w:sz w:val="20"/>
          <w:szCs w:val="20"/>
          <w:u w:val="single"/>
        </w:rPr>
        <w:t>UWAGA!</w:t>
      </w:r>
    </w:p>
    <w:p w14:paraId="7664CCA8" w14:textId="1C27F24B" w:rsidR="00E035CE" w:rsidRPr="00E035CE" w:rsidRDefault="00E035CE" w:rsidP="00E035CE">
      <w:pPr>
        <w:pStyle w:val="Bezodstpw"/>
        <w:rPr>
          <w:rFonts w:cstheme="minorHAnsi"/>
          <w:sz w:val="20"/>
          <w:szCs w:val="20"/>
          <w:u w:val="single"/>
        </w:rPr>
      </w:pPr>
      <w:r w:rsidRPr="00543E6F">
        <w:rPr>
          <w:rFonts w:cstheme="minorHAnsi"/>
          <w:sz w:val="20"/>
          <w:szCs w:val="20"/>
          <w:u w:val="single"/>
        </w:rPr>
        <w:t>Cena dok</w:t>
      </w:r>
      <w:r>
        <w:rPr>
          <w:rFonts w:cstheme="minorHAnsi"/>
          <w:sz w:val="20"/>
          <w:szCs w:val="20"/>
          <w:u w:val="single"/>
        </w:rPr>
        <w:t>umentacji nie może przekraczać 1</w:t>
      </w:r>
      <w:r w:rsidRPr="00543E6F">
        <w:rPr>
          <w:rFonts w:cstheme="minorHAnsi"/>
          <w:sz w:val="20"/>
          <w:szCs w:val="20"/>
          <w:u w:val="single"/>
        </w:rPr>
        <w:t>5% ceny ofertowej.</w:t>
      </w:r>
      <w:r w:rsidRPr="00346F92">
        <w:rPr>
          <w:rFonts w:cstheme="minorHAnsi"/>
          <w:sz w:val="20"/>
          <w:szCs w:val="20"/>
          <w:u w:val="single"/>
        </w:rPr>
        <w:t xml:space="preserve"> </w:t>
      </w:r>
    </w:p>
    <w:p w14:paraId="6F14AC99" w14:textId="461D0372" w:rsidR="00443933" w:rsidRPr="00E035CE" w:rsidRDefault="00443933" w:rsidP="00E035CE">
      <w:pPr>
        <w:spacing w:before="100" w:beforeAutospacing="1" w:after="100" w:afterAutospacing="1" w:line="276" w:lineRule="auto"/>
        <w:jc w:val="both"/>
        <w:rPr>
          <w:rFonts w:cstheme="minorHAnsi"/>
          <w:b/>
          <w:szCs w:val="18"/>
        </w:rPr>
      </w:pPr>
      <w:r w:rsidRPr="00E035CE">
        <w:rPr>
          <w:rFonts w:cstheme="minorHAnsi"/>
          <w:b/>
          <w:szCs w:val="18"/>
        </w:rPr>
        <w:t>C</w:t>
      </w:r>
      <w:r w:rsidR="00BB6DCC" w:rsidRPr="00E035CE">
        <w:rPr>
          <w:rFonts w:cstheme="minorHAnsi"/>
          <w:b/>
          <w:szCs w:val="18"/>
        </w:rPr>
        <w:t>zęść</w:t>
      </w:r>
      <w:r w:rsidRPr="00E035CE">
        <w:rPr>
          <w:rFonts w:cstheme="minorHAnsi"/>
          <w:b/>
          <w:szCs w:val="18"/>
        </w:rPr>
        <w:t xml:space="preserve"> 2 - </w:t>
      </w:r>
      <w:r w:rsidR="00DA2718" w:rsidRPr="00726E51">
        <w:rPr>
          <w:rFonts w:cstheme="minorHAnsi"/>
          <w:bCs/>
          <w:sz w:val="20"/>
          <w:szCs w:val="18"/>
        </w:rPr>
        <w:t xml:space="preserve">Wykonanie dokumentacji projektowej oraz prac budowlano-montażowych związanych z modernizacją telemechaniki w stacji elektroenergetycznej 110/15 </w:t>
      </w:r>
      <w:proofErr w:type="spellStart"/>
      <w:r w:rsidR="00DA2718" w:rsidRPr="00726E51">
        <w:rPr>
          <w:rFonts w:cstheme="minorHAnsi"/>
          <w:bCs/>
          <w:sz w:val="20"/>
          <w:szCs w:val="18"/>
        </w:rPr>
        <w:t>kV</w:t>
      </w:r>
      <w:proofErr w:type="spellEnd"/>
      <w:r w:rsidR="00DA2718" w:rsidRPr="00726E51">
        <w:rPr>
          <w:rFonts w:cstheme="minorHAnsi"/>
          <w:bCs/>
          <w:sz w:val="20"/>
          <w:szCs w:val="18"/>
        </w:rPr>
        <w:t xml:space="preserve"> RPZ Banie Mazurskie.</w:t>
      </w:r>
    </w:p>
    <w:p w14:paraId="1944254A" w14:textId="0953ED77" w:rsidR="00443933" w:rsidRPr="00E035CE" w:rsidRDefault="00443933" w:rsidP="00E035CE">
      <w:pPr>
        <w:spacing w:before="100" w:beforeAutospacing="1" w:after="100" w:afterAutospacing="1" w:line="276" w:lineRule="auto"/>
        <w:rPr>
          <w:rFonts w:cstheme="minorHAnsi"/>
          <w:szCs w:val="18"/>
        </w:rPr>
      </w:pPr>
      <w:r w:rsidRPr="00E035CE">
        <w:rPr>
          <w:rFonts w:cstheme="minorHAnsi"/>
          <w:b/>
          <w:szCs w:val="18"/>
        </w:rPr>
        <w:t>Cena netto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3BE62616" w14:textId="3EAC505A" w:rsidR="00443933" w:rsidRPr="00E035CE" w:rsidRDefault="00443933" w:rsidP="00E035CE">
      <w:pPr>
        <w:spacing w:before="100" w:beforeAutospacing="1" w:after="100" w:afterAutospacing="1" w:line="276" w:lineRule="auto"/>
        <w:rPr>
          <w:rFonts w:cstheme="minorHAnsi"/>
          <w:szCs w:val="18"/>
        </w:rPr>
      </w:pPr>
      <w:r w:rsidRPr="00E035CE">
        <w:rPr>
          <w:rFonts w:cstheme="minorHAnsi"/>
          <w:b/>
          <w:szCs w:val="18"/>
        </w:rPr>
        <w:t>Wartość podatku VAT</w:t>
      </w:r>
      <w:r w:rsidRPr="00E035CE">
        <w:rPr>
          <w:rFonts w:cstheme="minorHAnsi"/>
          <w:szCs w:val="18"/>
        </w:rPr>
        <w:t xml:space="preserve"> .................. </w:t>
      </w:r>
      <w:r w:rsidRPr="00E035CE">
        <w:rPr>
          <w:rFonts w:cstheme="minorHAnsi"/>
          <w:b/>
          <w:szCs w:val="18"/>
        </w:rPr>
        <w:t>zł,</w:t>
      </w:r>
      <w:r w:rsidRPr="00E035CE">
        <w:rPr>
          <w:rFonts w:cstheme="minorHAnsi"/>
          <w:szCs w:val="18"/>
        </w:rPr>
        <w:t xml:space="preserve">   według stawki ……..…. %</w:t>
      </w:r>
    </w:p>
    <w:p w14:paraId="5DB33FE5" w14:textId="103E7E17" w:rsidR="00443933" w:rsidRPr="00E035CE" w:rsidRDefault="00443933" w:rsidP="00E035CE">
      <w:pPr>
        <w:spacing w:before="100" w:beforeAutospacing="1" w:after="100" w:afterAutospacing="1" w:line="276" w:lineRule="auto"/>
        <w:rPr>
          <w:rFonts w:cstheme="minorHAnsi"/>
          <w:szCs w:val="18"/>
        </w:rPr>
      </w:pPr>
      <w:r w:rsidRPr="00E035CE">
        <w:rPr>
          <w:rFonts w:cstheme="minorHAnsi"/>
          <w:b/>
          <w:szCs w:val="18"/>
        </w:rPr>
        <w:t>Cena brutto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21327774" w14:textId="7DB2E551" w:rsidR="00E035CE" w:rsidRDefault="00E035CE" w:rsidP="00E035CE">
      <w:pPr>
        <w:spacing w:before="100" w:beforeAutospacing="1" w:after="100" w:afterAutospacing="1"/>
        <w:rPr>
          <w:rFonts w:cstheme="minorHAnsi"/>
          <w:szCs w:val="18"/>
        </w:rPr>
      </w:pPr>
      <w:r w:rsidRPr="00E035CE">
        <w:rPr>
          <w:rFonts w:cstheme="minorHAnsi"/>
          <w:szCs w:val="18"/>
        </w:rPr>
        <w:t>Na łączną cenę przedmiotu Zakupu składają się ceny jednostkowe przedstawione w poniższej tabeli: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42F3F" w:rsidRPr="0056648C" w14:paraId="7B44FA5B" w14:textId="77777777" w:rsidTr="00142F3F">
        <w:trPr>
          <w:trHeight w:val="666"/>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39E0D4" w14:textId="77777777" w:rsidR="00142F3F" w:rsidRPr="0056648C" w:rsidRDefault="00142F3F" w:rsidP="0067089F">
            <w:pPr>
              <w:pStyle w:val="Bezodstpw"/>
              <w:jc w:val="center"/>
              <w:rPr>
                <w:b/>
                <w:sz w:val="18"/>
              </w:rPr>
            </w:pPr>
            <w:r>
              <w:rPr>
                <w:b/>
                <w:sz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72D9D7" w14:textId="77777777" w:rsidR="00142F3F" w:rsidRPr="0056648C" w:rsidRDefault="00142F3F" w:rsidP="0067089F">
            <w:pPr>
              <w:pStyle w:val="Bezodstpw"/>
              <w:jc w:val="center"/>
              <w:rPr>
                <w:b/>
                <w:sz w:val="18"/>
              </w:rPr>
            </w:pPr>
            <w:r>
              <w:rPr>
                <w:b/>
                <w:sz w:val="18"/>
              </w:rPr>
              <w:t>Cena</w:t>
            </w:r>
            <w:r w:rsidRPr="0056648C">
              <w:rPr>
                <w:b/>
                <w:sz w:val="18"/>
              </w:rPr>
              <w:t xml:space="preserve"> netto</w:t>
            </w:r>
          </w:p>
          <w:p w14:paraId="3C1BE91E" w14:textId="77777777" w:rsidR="00142F3F" w:rsidRPr="0056648C" w:rsidRDefault="00142F3F" w:rsidP="0067089F">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5CAFFD7" w14:textId="77777777" w:rsidR="00142F3F" w:rsidRPr="0056648C" w:rsidRDefault="00142F3F" w:rsidP="0067089F">
            <w:pPr>
              <w:pStyle w:val="Bezodstpw"/>
              <w:jc w:val="center"/>
              <w:rPr>
                <w:b/>
                <w:sz w:val="18"/>
              </w:rPr>
            </w:pPr>
            <w:r w:rsidRPr="0056648C">
              <w:rPr>
                <w:b/>
                <w:sz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C589B6" w14:textId="77777777" w:rsidR="00142F3F" w:rsidRPr="0056648C" w:rsidRDefault="00142F3F" w:rsidP="0067089F">
            <w:pPr>
              <w:pStyle w:val="Bezodstpw"/>
              <w:jc w:val="center"/>
              <w:rPr>
                <w:b/>
                <w:sz w:val="18"/>
              </w:rPr>
            </w:pPr>
            <w:r w:rsidRPr="0056648C">
              <w:rPr>
                <w:b/>
                <w:sz w:val="18"/>
              </w:rPr>
              <w:t>Podatek VAT</w:t>
            </w:r>
          </w:p>
          <w:p w14:paraId="6040E435" w14:textId="77777777" w:rsidR="00142F3F" w:rsidRPr="0056648C" w:rsidRDefault="00142F3F" w:rsidP="0067089F">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7F9DF8" w14:textId="77777777" w:rsidR="00142F3F" w:rsidRPr="0056648C" w:rsidRDefault="00142F3F" w:rsidP="0067089F">
            <w:pPr>
              <w:pStyle w:val="Bezodstpw"/>
              <w:jc w:val="center"/>
              <w:rPr>
                <w:b/>
                <w:sz w:val="18"/>
              </w:rPr>
            </w:pPr>
            <w:r w:rsidRPr="0056648C">
              <w:rPr>
                <w:b/>
                <w:sz w:val="18"/>
              </w:rPr>
              <w:t>Cena</w:t>
            </w:r>
            <w:r>
              <w:rPr>
                <w:b/>
                <w:sz w:val="18"/>
              </w:rPr>
              <w:t xml:space="preserve"> brutto</w:t>
            </w:r>
          </w:p>
          <w:p w14:paraId="1EDC0F55" w14:textId="77777777" w:rsidR="00142F3F" w:rsidRPr="0056648C" w:rsidRDefault="00142F3F" w:rsidP="0067089F">
            <w:pPr>
              <w:pStyle w:val="Bezodstpw"/>
              <w:jc w:val="center"/>
              <w:rPr>
                <w:b/>
                <w:sz w:val="18"/>
              </w:rPr>
            </w:pPr>
            <w:r w:rsidRPr="0056648C">
              <w:rPr>
                <w:b/>
                <w:sz w:val="18"/>
              </w:rPr>
              <w:t>[zł]</w:t>
            </w:r>
          </w:p>
        </w:tc>
      </w:tr>
      <w:tr w:rsidR="00142F3F" w:rsidRPr="0056648C" w14:paraId="71117311" w14:textId="77777777" w:rsidTr="00142F3F">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20456408"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211B3AD5"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2CACD280"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7D143929"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0BE1D0BC" w14:textId="77777777" w:rsidR="00142F3F" w:rsidRPr="0056648C" w:rsidRDefault="00142F3F" w:rsidP="0067089F">
            <w:pPr>
              <w:spacing w:before="100" w:beforeAutospacing="1" w:after="100" w:afterAutospacing="1"/>
              <w:rPr>
                <w:rFonts w:cstheme="minorHAnsi"/>
                <w:b/>
              </w:rPr>
            </w:pPr>
          </w:p>
        </w:tc>
      </w:tr>
      <w:tr w:rsidR="00142F3F" w:rsidRPr="0056648C" w14:paraId="7008881D" w14:textId="77777777" w:rsidTr="00142F3F">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45784AE9"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Roboty budowlane</w:t>
            </w:r>
          </w:p>
        </w:tc>
        <w:tc>
          <w:tcPr>
            <w:tcW w:w="1749" w:type="dxa"/>
            <w:tcBorders>
              <w:top w:val="single" w:sz="4" w:space="0" w:color="auto"/>
              <w:left w:val="single" w:sz="4" w:space="0" w:color="auto"/>
              <w:bottom w:val="single" w:sz="4" w:space="0" w:color="auto"/>
              <w:right w:val="single" w:sz="4" w:space="0" w:color="auto"/>
            </w:tcBorders>
          </w:tcPr>
          <w:p w14:paraId="32DEB0AD"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242CA322"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5F7B115D"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0F55F79A" w14:textId="77777777" w:rsidR="00142F3F" w:rsidRPr="0056648C" w:rsidRDefault="00142F3F" w:rsidP="0067089F">
            <w:pPr>
              <w:spacing w:before="100" w:beforeAutospacing="1" w:after="100" w:afterAutospacing="1"/>
              <w:rPr>
                <w:rFonts w:cstheme="minorHAnsi"/>
                <w:b/>
              </w:rPr>
            </w:pPr>
          </w:p>
        </w:tc>
      </w:tr>
      <w:tr w:rsidR="00142F3F" w:rsidRPr="0056648C" w14:paraId="70263F44" w14:textId="77777777" w:rsidTr="00142F3F">
        <w:trPr>
          <w:trHeight w:val="694"/>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5AB115"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3C481F83"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5EDB6DD"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7B8D00B1"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6B608048" w14:textId="77777777" w:rsidR="00142F3F" w:rsidRPr="0056648C" w:rsidRDefault="00142F3F" w:rsidP="0067089F">
            <w:pPr>
              <w:spacing w:before="100" w:beforeAutospacing="1" w:after="100" w:afterAutospacing="1"/>
              <w:rPr>
                <w:rFonts w:cstheme="minorHAnsi"/>
                <w:b/>
              </w:rPr>
            </w:pPr>
          </w:p>
        </w:tc>
      </w:tr>
    </w:tbl>
    <w:p w14:paraId="45FAE38C" w14:textId="662A0FD3" w:rsidR="00E035CE" w:rsidRPr="00543E6F" w:rsidRDefault="00E035CE" w:rsidP="00E035CE">
      <w:pPr>
        <w:pStyle w:val="Bezodstpw"/>
        <w:rPr>
          <w:rFonts w:cstheme="minorHAnsi"/>
          <w:b/>
          <w:sz w:val="20"/>
          <w:szCs w:val="20"/>
          <w:u w:val="single"/>
        </w:rPr>
      </w:pPr>
      <w:r w:rsidRPr="00543E6F">
        <w:rPr>
          <w:rFonts w:cstheme="minorHAnsi"/>
          <w:b/>
          <w:sz w:val="20"/>
          <w:szCs w:val="20"/>
          <w:u w:val="single"/>
        </w:rPr>
        <w:t>UWAGA!</w:t>
      </w:r>
    </w:p>
    <w:p w14:paraId="44F83F8F" w14:textId="572D1773" w:rsidR="00E035CE" w:rsidRPr="00346F92" w:rsidRDefault="00E035CE" w:rsidP="00E035CE">
      <w:pPr>
        <w:pStyle w:val="Bezodstpw"/>
        <w:rPr>
          <w:rFonts w:cstheme="minorHAnsi"/>
          <w:sz w:val="20"/>
          <w:szCs w:val="20"/>
          <w:u w:val="single"/>
        </w:rPr>
      </w:pPr>
      <w:r w:rsidRPr="00543E6F">
        <w:rPr>
          <w:rFonts w:cstheme="minorHAnsi"/>
          <w:sz w:val="20"/>
          <w:szCs w:val="20"/>
          <w:u w:val="single"/>
        </w:rPr>
        <w:t>Cena dok</w:t>
      </w:r>
      <w:r>
        <w:rPr>
          <w:rFonts w:cstheme="minorHAnsi"/>
          <w:sz w:val="20"/>
          <w:szCs w:val="20"/>
          <w:u w:val="single"/>
        </w:rPr>
        <w:t>umentacji nie może przekraczać 1</w:t>
      </w:r>
      <w:r w:rsidRPr="00543E6F">
        <w:rPr>
          <w:rFonts w:cstheme="minorHAnsi"/>
          <w:sz w:val="20"/>
          <w:szCs w:val="20"/>
          <w:u w:val="single"/>
        </w:rPr>
        <w:t>5% ceny ofertowej.</w:t>
      </w:r>
      <w:r w:rsidRPr="00346F92">
        <w:rPr>
          <w:rFonts w:cstheme="minorHAnsi"/>
          <w:sz w:val="20"/>
          <w:szCs w:val="20"/>
          <w:u w:val="single"/>
        </w:rPr>
        <w:t xml:space="preserve"> </w:t>
      </w:r>
    </w:p>
    <w:p w14:paraId="7A2641AE" w14:textId="23AAD219" w:rsidR="00BB6DCC" w:rsidRPr="00E035CE" w:rsidRDefault="00BB6DCC" w:rsidP="00E035CE">
      <w:pPr>
        <w:spacing w:before="100" w:beforeAutospacing="1" w:after="100" w:afterAutospacing="1" w:line="276" w:lineRule="auto"/>
        <w:jc w:val="both"/>
        <w:rPr>
          <w:rFonts w:cstheme="minorHAnsi"/>
          <w:b/>
          <w:szCs w:val="18"/>
        </w:rPr>
      </w:pPr>
      <w:r w:rsidRPr="00E035CE">
        <w:rPr>
          <w:rFonts w:cstheme="minorHAnsi"/>
          <w:b/>
          <w:szCs w:val="18"/>
        </w:rPr>
        <w:t xml:space="preserve">Część 3 - </w:t>
      </w:r>
      <w:r w:rsidR="00DA2718" w:rsidRPr="00726E51">
        <w:rPr>
          <w:rFonts w:cstheme="minorHAnsi"/>
          <w:bCs/>
          <w:sz w:val="20"/>
          <w:szCs w:val="18"/>
        </w:rPr>
        <w:t xml:space="preserve">Wykonanie dokumentacji projektowej oraz prac budowlano-montażowych związanych z modernizacją telemechaniki w stacji elektroenergetycznej 110/15 </w:t>
      </w:r>
      <w:proofErr w:type="spellStart"/>
      <w:r w:rsidR="00DA2718" w:rsidRPr="00726E51">
        <w:rPr>
          <w:rFonts w:cstheme="minorHAnsi"/>
          <w:bCs/>
          <w:sz w:val="20"/>
          <w:szCs w:val="18"/>
        </w:rPr>
        <w:t>kV</w:t>
      </w:r>
      <w:proofErr w:type="spellEnd"/>
      <w:r w:rsidR="00DA2718" w:rsidRPr="00726E51">
        <w:rPr>
          <w:rFonts w:cstheme="minorHAnsi"/>
          <w:bCs/>
          <w:sz w:val="20"/>
          <w:szCs w:val="18"/>
        </w:rPr>
        <w:t xml:space="preserve"> RPZ-3 Białystok.</w:t>
      </w:r>
    </w:p>
    <w:p w14:paraId="6A51C263" w14:textId="7BC3DF03" w:rsidR="00BB6DCC" w:rsidRPr="00E035CE" w:rsidRDefault="00BB6DCC" w:rsidP="00E035CE">
      <w:pPr>
        <w:spacing w:before="100" w:beforeAutospacing="1" w:after="100" w:afterAutospacing="1" w:line="276" w:lineRule="auto"/>
        <w:rPr>
          <w:rFonts w:cstheme="minorHAnsi"/>
          <w:szCs w:val="18"/>
        </w:rPr>
      </w:pPr>
      <w:r w:rsidRPr="00E035CE">
        <w:rPr>
          <w:rFonts w:cstheme="minorHAnsi"/>
          <w:b/>
          <w:szCs w:val="18"/>
        </w:rPr>
        <w:t>Cena netto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28E1047F" w14:textId="1A508F5F" w:rsidR="00BB6DCC" w:rsidRPr="00E035CE" w:rsidRDefault="00BB6DCC" w:rsidP="00E035CE">
      <w:pPr>
        <w:spacing w:before="100" w:beforeAutospacing="1" w:after="100" w:afterAutospacing="1" w:line="276" w:lineRule="auto"/>
        <w:rPr>
          <w:rFonts w:cstheme="minorHAnsi"/>
          <w:szCs w:val="18"/>
        </w:rPr>
      </w:pPr>
      <w:r w:rsidRPr="00E035CE">
        <w:rPr>
          <w:rFonts w:cstheme="minorHAnsi"/>
          <w:b/>
          <w:szCs w:val="18"/>
        </w:rPr>
        <w:t>Wartość podatku VAT</w:t>
      </w:r>
      <w:r w:rsidRPr="00E035CE">
        <w:rPr>
          <w:rFonts w:cstheme="minorHAnsi"/>
          <w:szCs w:val="18"/>
        </w:rPr>
        <w:t xml:space="preserve"> .................. </w:t>
      </w:r>
      <w:r w:rsidRPr="00E035CE">
        <w:rPr>
          <w:rFonts w:cstheme="minorHAnsi"/>
          <w:b/>
          <w:szCs w:val="18"/>
        </w:rPr>
        <w:t>zł,</w:t>
      </w:r>
      <w:r w:rsidRPr="00E035CE">
        <w:rPr>
          <w:rFonts w:cstheme="minorHAnsi"/>
          <w:szCs w:val="18"/>
        </w:rPr>
        <w:t xml:space="preserve">   według stawki ……..…. %</w:t>
      </w:r>
    </w:p>
    <w:p w14:paraId="61A2B978" w14:textId="24CF04C8" w:rsidR="00BB6DCC" w:rsidRPr="00E035CE" w:rsidRDefault="00BB6DCC" w:rsidP="00E035CE">
      <w:pPr>
        <w:spacing w:before="100" w:beforeAutospacing="1" w:after="100" w:afterAutospacing="1" w:line="276" w:lineRule="auto"/>
        <w:rPr>
          <w:rFonts w:cstheme="minorHAnsi"/>
          <w:szCs w:val="18"/>
        </w:rPr>
      </w:pPr>
      <w:r w:rsidRPr="00E035CE">
        <w:rPr>
          <w:rFonts w:cstheme="minorHAnsi"/>
          <w:b/>
          <w:szCs w:val="18"/>
        </w:rPr>
        <w:lastRenderedPageBreak/>
        <w:t>Cena brutto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7343BCB2" w14:textId="77777777" w:rsidR="00E035CE" w:rsidRDefault="00E035CE" w:rsidP="00E035CE">
      <w:pPr>
        <w:spacing w:before="100" w:beforeAutospacing="1" w:after="100" w:afterAutospacing="1"/>
        <w:rPr>
          <w:rFonts w:cstheme="minorHAnsi"/>
          <w:szCs w:val="18"/>
        </w:rPr>
      </w:pPr>
      <w:r w:rsidRPr="00E035CE">
        <w:rPr>
          <w:rFonts w:cstheme="minorHAnsi"/>
          <w:szCs w:val="18"/>
        </w:rPr>
        <w:t>Na łączną cenę przedmiotu Zakupu składają się ceny jednostkowe przedstawione w poniższej tabeli:</w:t>
      </w:r>
    </w:p>
    <w:p w14:paraId="39C05453" w14:textId="77777777" w:rsidR="00DA2718" w:rsidRPr="00E035CE" w:rsidRDefault="00DA2718" w:rsidP="00E035CE">
      <w:pPr>
        <w:spacing w:before="100" w:beforeAutospacing="1" w:after="100" w:afterAutospacing="1"/>
        <w:rPr>
          <w:rFonts w:cstheme="minorHAnsi"/>
          <w:szCs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42F3F" w:rsidRPr="0056648C" w14:paraId="1362A3B6" w14:textId="77777777" w:rsidTr="0067089F">
        <w:trPr>
          <w:trHeight w:val="666"/>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DE42A75" w14:textId="77777777" w:rsidR="00142F3F" w:rsidRPr="0056648C" w:rsidRDefault="00142F3F" w:rsidP="0067089F">
            <w:pPr>
              <w:pStyle w:val="Bezodstpw"/>
              <w:jc w:val="center"/>
              <w:rPr>
                <w:b/>
                <w:sz w:val="18"/>
              </w:rPr>
            </w:pPr>
            <w:r>
              <w:rPr>
                <w:b/>
                <w:sz w:val="18"/>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53DB3DB" w14:textId="77777777" w:rsidR="00142F3F" w:rsidRPr="0056648C" w:rsidRDefault="00142F3F" w:rsidP="0067089F">
            <w:pPr>
              <w:pStyle w:val="Bezodstpw"/>
              <w:jc w:val="center"/>
              <w:rPr>
                <w:b/>
                <w:sz w:val="18"/>
              </w:rPr>
            </w:pPr>
            <w:r>
              <w:rPr>
                <w:b/>
                <w:sz w:val="18"/>
              </w:rPr>
              <w:t>Cena</w:t>
            </w:r>
            <w:r w:rsidRPr="0056648C">
              <w:rPr>
                <w:b/>
                <w:sz w:val="18"/>
              </w:rPr>
              <w:t xml:space="preserve"> netto</w:t>
            </w:r>
          </w:p>
          <w:p w14:paraId="7B299ADE" w14:textId="77777777" w:rsidR="00142F3F" w:rsidRPr="0056648C" w:rsidRDefault="00142F3F" w:rsidP="0067089F">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6272D57" w14:textId="77777777" w:rsidR="00142F3F" w:rsidRPr="0056648C" w:rsidRDefault="00142F3F" w:rsidP="0067089F">
            <w:pPr>
              <w:pStyle w:val="Bezodstpw"/>
              <w:jc w:val="center"/>
              <w:rPr>
                <w:b/>
                <w:sz w:val="18"/>
              </w:rPr>
            </w:pPr>
            <w:r w:rsidRPr="0056648C">
              <w:rPr>
                <w:b/>
                <w:sz w:val="18"/>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8030B4B" w14:textId="77777777" w:rsidR="00142F3F" w:rsidRPr="0056648C" w:rsidRDefault="00142F3F" w:rsidP="0067089F">
            <w:pPr>
              <w:pStyle w:val="Bezodstpw"/>
              <w:jc w:val="center"/>
              <w:rPr>
                <w:b/>
                <w:sz w:val="18"/>
              </w:rPr>
            </w:pPr>
            <w:r w:rsidRPr="0056648C">
              <w:rPr>
                <w:b/>
                <w:sz w:val="18"/>
              </w:rPr>
              <w:t>Podatek VAT</w:t>
            </w:r>
          </w:p>
          <w:p w14:paraId="17D507ED" w14:textId="77777777" w:rsidR="00142F3F" w:rsidRPr="0056648C" w:rsidRDefault="00142F3F" w:rsidP="0067089F">
            <w:pPr>
              <w:pStyle w:val="Bezodstpw"/>
              <w:jc w:val="center"/>
              <w:rPr>
                <w:b/>
                <w:sz w:val="18"/>
              </w:rPr>
            </w:pPr>
            <w:r w:rsidRPr="0056648C">
              <w:rPr>
                <w:b/>
                <w:sz w:val="18"/>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29DD41B" w14:textId="77777777" w:rsidR="00142F3F" w:rsidRPr="0056648C" w:rsidRDefault="00142F3F" w:rsidP="0067089F">
            <w:pPr>
              <w:pStyle w:val="Bezodstpw"/>
              <w:jc w:val="center"/>
              <w:rPr>
                <w:b/>
                <w:sz w:val="18"/>
              </w:rPr>
            </w:pPr>
            <w:r w:rsidRPr="0056648C">
              <w:rPr>
                <w:b/>
                <w:sz w:val="18"/>
              </w:rPr>
              <w:t>Cena</w:t>
            </w:r>
            <w:r>
              <w:rPr>
                <w:b/>
                <w:sz w:val="18"/>
              </w:rPr>
              <w:t xml:space="preserve"> brutto</w:t>
            </w:r>
          </w:p>
          <w:p w14:paraId="5BDEF4D0" w14:textId="77777777" w:rsidR="00142F3F" w:rsidRPr="0056648C" w:rsidRDefault="00142F3F" w:rsidP="0067089F">
            <w:pPr>
              <w:pStyle w:val="Bezodstpw"/>
              <w:jc w:val="center"/>
              <w:rPr>
                <w:b/>
                <w:sz w:val="18"/>
              </w:rPr>
            </w:pPr>
            <w:r w:rsidRPr="0056648C">
              <w:rPr>
                <w:b/>
                <w:sz w:val="18"/>
              </w:rPr>
              <w:t>[zł]</w:t>
            </w:r>
          </w:p>
        </w:tc>
      </w:tr>
      <w:tr w:rsidR="00142F3F" w:rsidRPr="0056648C" w14:paraId="46733791" w14:textId="77777777" w:rsidTr="0067089F">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4A2F2FEB"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0F4E2A0F"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44B03334"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36A91CBF"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10C09079" w14:textId="77777777" w:rsidR="00142F3F" w:rsidRPr="0056648C" w:rsidRDefault="00142F3F" w:rsidP="0067089F">
            <w:pPr>
              <w:spacing w:before="100" w:beforeAutospacing="1" w:after="100" w:afterAutospacing="1"/>
              <w:rPr>
                <w:rFonts w:cstheme="minorHAnsi"/>
                <w:b/>
              </w:rPr>
            </w:pPr>
          </w:p>
        </w:tc>
      </w:tr>
      <w:tr w:rsidR="00142F3F" w:rsidRPr="0056648C" w14:paraId="5DEC6CA2" w14:textId="77777777" w:rsidTr="0067089F">
        <w:trPr>
          <w:trHeight w:val="666"/>
        </w:trPr>
        <w:tc>
          <w:tcPr>
            <w:tcW w:w="1897" w:type="dxa"/>
            <w:tcBorders>
              <w:top w:val="single" w:sz="4" w:space="0" w:color="auto"/>
              <w:left w:val="single" w:sz="4" w:space="0" w:color="auto"/>
              <w:bottom w:val="single" w:sz="4" w:space="0" w:color="auto"/>
              <w:right w:val="single" w:sz="4" w:space="0" w:color="auto"/>
            </w:tcBorders>
            <w:vAlign w:val="center"/>
            <w:hideMark/>
          </w:tcPr>
          <w:p w14:paraId="4D2785B3"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Roboty budowlane</w:t>
            </w:r>
          </w:p>
        </w:tc>
        <w:tc>
          <w:tcPr>
            <w:tcW w:w="1749" w:type="dxa"/>
            <w:tcBorders>
              <w:top w:val="single" w:sz="4" w:space="0" w:color="auto"/>
              <w:left w:val="single" w:sz="4" w:space="0" w:color="auto"/>
              <w:bottom w:val="single" w:sz="4" w:space="0" w:color="auto"/>
              <w:right w:val="single" w:sz="4" w:space="0" w:color="auto"/>
            </w:tcBorders>
          </w:tcPr>
          <w:p w14:paraId="0040FD92"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584C7FD6"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tcPr>
          <w:p w14:paraId="09D11E9F"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tcPr>
          <w:p w14:paraId="36906E83" w14:textId="77777777" w:rsidR="00142F3F" w:rsidRPr="0056648C" w:rsidRDefault="00142F3F" w:rsidP="0067089F">
            <w:pPr>
              <w:spacing w:before="100" w:beforeAutospacing="1" w:after="100" w:afterAutospacing="1"/>
              <w:rPr>
                <w:rFonts w:cstheme="minorHAnsi"/>
                <w:b/>
              </w:rPr>
            </w:pPr>
          </w:p>
        </w:tc>
      </w:tr>
      <w:tr w:rsidR="00142F3F" w:rsidRPr="0056648C" w14:paraId="45097241" w14:textId="77777777" w:rsidTr="0067089F">
        <w:trPr>
          <w:trHeight w:val="694"/>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1062E9" w14:textId="77777777" w:rsidR="00142F3F" w:rsidRPr="0056648C" w:rsidRDefault="00142F3F" w:rsidP="0067089F">
            <w:pPr>
              <w:spacing w:before="100" w:beforeAutospacing="1" w:after="100" w:afterAutospacing="1"/>
              <w:jc w:val="center"/>
              <w:rPr>
                <w:rFonts w:cstheme="minorHAnsi"/>
                <w:b/>
              </w:rPr>
            </w:pPr>
            <w:r w:rsidRPr="0056648C">
              <w:rPr>
                <w:rFonts w:cstheme="minorHAns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59AF593D"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6FF55C6" w14:textId="77777777" w:rsidR="00142F3F" w:rsidRPr="0056648C" w:rsidRDefault="00142F3F" w:rsidP="0067089F">
            <w:pPr>
              <w:spacing w:before="100" w:beforeAutospacing="1" w:after="100" w:afterAutospacing="1"/>
              <w:rPr>
                <w:rFonts w:cstheme="minorHAns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7C8A53E2" w14:textId="77777777" w:rsidR="00142F3F" w:rsidRPr="0056648C" w:rsidRDefault="00142F3F" w:rsidP="0067089F">
            <w:pPr>
              <w:spacing w:before="100" w:beforeAutospacing="1" w:after="100" w:afterAutospacing="1"/>
              <w:rPr>
                <w:rFonts w:cstheme="minorHAns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61C105D4" w14:textId="77777777" w:rsidR="00142F3F" w:rsidRPr="0056648C" w:rsidRDefault="00142F3F" w:rsidP="0067089F">
            <w:pPr>
              <w:spacing w:before="100" w:beforeAutospacing="1" w:after="100" w:afterAutospacing="1"/>
              <w:rPr>
                <w:rFonts w:cstheme="minorHAnsi"/>
                <w:b/>
              </w:rPr>
            </w:pPr>
          </w:p>
        </w:tc>
      </w:tr>
    </w:tbl>
    <w:p w14:paraId="6A5D0DEA" w14:textId="77777777" w:rsidR="00E035CE" w:rsidRPr="00543E6F" w:rsidRDefault="00E035CE" w:rsidP="00E035CE">
      <w:pPr>
        <w:pStyle w:val="Bezodstpw"/>
        <w:rPr>
          <w:rFonts w:cstheme="minorHAnsi"/>
          <w:b/>
          <w:sz w:val="20"/>
          <w:szCs w:val="20"/>
          <w:u w:val="single"/>
        </w:rPr>
      </w:pPr>
      <w:r w:rsidRPr="00543E6F">
        <w:rPr>
          <w:rFonts w:cstheme="minorHAnsi"/>
          <w:b/>
          <w:sz w:val="20"/>
          <w:szCs w:val="20"/>
          <w:u w:val="single"/>
        </w:rPr>
        <w:t>UWAGA!</w:t>
      </w:r>
    </w:p>
    <w:p w14:paraId="06694FC0" w14:textId="57353DDE" w:rsidR="00BB6DCC" w:rsidRDefault="00E035CE" w:rsidP="00E035CE">
      <w:pPr>
        <w:pStyle w:val="Bezodstpw"/>
        <w:rPr>
          <w:rFonts w:cstheme="minorHAnsi"/>
          <w:sz w:val="20"/>
          <w:szCs w:val="20"/>
          <w:u w:val="single"/>
        </w:rPr>
      </w:pPr>
      <w:r w:rsidRPr="00543E6F">
        <w:rPr>
          <w:rFonts w:cstheme="minorHAnsi"/>
          <w:sz w:val="20"/>
          <w:szCs w:val="20"/>
          <w:u w:val="single"/>
        </w:rPr>
        <w:t>Cena dok</w:t>
      </w:r>
      <w:r>
        <w:rPr>
          <w:rFonts w:cstheme="minorHAnsi"/>
          <w:sz w:val="20"/>
          <w:szCs w:val="20"/>
          <w:u w:val="single"/>
        </w:rPr>
        <w:t>umentacji nie może przekraczać 1</w:t>
      </w:r>
      <w:r w:rsidRPr="00543E6F">
        <w:rPr>
          <w:rFonts w:cstheme="minorHAnsi"/>
          <w:sz w:val="20"/>
          <w:szCs w:val="20"/>
          <w:u w:val="single"/>
        </w:rPr>
        <w:t>5% ceny ofertowej.</w:t>
      </w:r>
      <w:r w:rsidRPr="00346F92">
        <w:rPr>
          <w:rFonts w:cstheme="minorHAnsi"/>
          <w:sz w:val="20"/>
          <w:szCs w:val="20"/>
          <w:u w:val="single"/>
        </w:rPr>
        <w:t xml:space="preserve"> </w:t>
      </w:r>
    </w:p>
    <w:p w14:paraId="077B2539" w14:textId="77777777" w:rsidR="00E035CE" w:rsidRPr="00E035CE" w:rsidRDefault="00E035CE" w:rsidP="00E035CE">
      <w:pPr>
        <w:pStyle w:val="Bezodstpw"/>
        <w:rPr>
          <w:rFonts w:cstheme="minorHAnsi"/>
          <w:sz w:val="20"/>
          <w:szCs w:val="20"/>
          <w:u w:val="single"/>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204CE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04CE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lastRenderedPageBreak/>
        <w:t>Wybór naszej Oferty</w:t>
      </w:r>
      <w:r w:rsidRPr="00B67D39">
        <w:rPr>
          <w:rFonts w:cstheme="minorHAnsi"/>
          <w:iCs/>
          <w:szCs w:val="18"/>
          <w:vertAlign w:val="superscript"/>
        </w:rPr>
        <w:footnoteReference w:id="4"/>
      </w:r>
      <w:r w:rsidRPr="00B67D39">
        <w:rPr>
          <w:rFonts w:cstheme="minorHAnsi"/>
          <w:iCs/>
          <w:szCs w:val="18"/>
        </w:rPr>
        <w:t xml:space="preserve"> </w:t>
      </w:r>
      <w:r w:rsidRPr="00A27407">
        <w:rPr>
          <w:rFonts w:cstheme="minorHAnsi"/>
          <w:iCs/>
          <w:szCs w:val="18"/>
        </w:rPr>
        <w:t>[dotyczy</w:t>
      </w:r>
      <w:r w:rsidRPr="00257745">
        <w:rPr>
          <w:rFonts w:cstheme="minorHAnsi"/>
          <w:iCs/>
          <w:szCs w:val="18"/>
        </w:rPr>
        <w:t xml:space="preserve">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61865328"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56A11B9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DA2718">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5729511A"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DA2718">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68F1BC03" w:rsidR="00B67D39" w:rsidRPr="00B67D39" w:rsidRDefault="00204CE8"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29B56A6C" w:rsidR="00B67D39" w:rsidRPr="00B67D39" w:rsidRDefault="00204CE8" w:rsidP="00CF1059">
      <w:pPr>
        <w:pStyle w:val="Akapitzlist"/>
        <w:spacing w:before="120" w:after="120" w:line="240" w:lineRule="exact"/>
        <w:ind w:left="1418" w:hanging="2"/>
        <w:jc w:val="both"/>
        <w:rPr>
          <w:rFonts w:cstheme="minorHAnsi"/>
          <w:szCs w:val="18"/>
          <w:lang w:eastAsia="pl-PL"/>
        </w:rPr>
      </w:pPr>
      <w:hyperlink r:id="rId12" w:history="1">
        <w:r w:rsidRPr="009F516F">
          <w:rPr>
            <w:rStyle w:val="Hipercze"/>
            <w:rFonts w:cstheme="minorHAnsi"/>
            <w:sz w:val="18"/>
            <w:szCs w:val="18"/>
          </w:rPr>
          <w:t>https://pgedystrybucja.pl/przetargi/przetargi</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F146800" w14:textId="0D1C92BE"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A260ABF" w14:textId="7CE5C13A" w:rsidR="00A62B4C" w:rsidRDefault="00381365" w:rsidP="002B6A08">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B9D6534" w:rsidR="00347E8D" w:rsidRDefault="00347E8D">
        <w:pPr>
          <w:pStyle w:val="Stopka"/>
          <w:jc w:val="right"/>
        </w:pPr>
        <w:r>
          <w:fldChar w:fldCharType="begin"/>
        </w:r>
        <w:r>
          <w:instrText>PAGE   \* MERGEFORMAT</w:instrText>
        </w:r>
        <w:r>
          <w:fldChar w:fldCharType="separate"/>
        </w:r>
        <w:r w:rsidR="00142F3F">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2DAD79F0" w:rsidR="00347E8D" w:rsidRPr="006B2C28" w:rsidRDefault="00DA2718" w:rsidP="00582CE9">
          <w:pPr>
            <w:suppressAutoHyphens/>
            <w:ind w:right="187"/>
            <w:rPr>
              <w:rFonts w:asciiTheme="majorHAnsi" w:hAnsiTheme="majorHAnsi"/>
              <w:color w:val="000000" w:themeColor="text1"/>
              <w:sz w:val="14"/>
              <w:szCs w:val="18"/>
            </w:rPr>
          </w:pPr>
          <w:r w:rsidRPr="00726E51">
            <w:rPr>
              <w:rFonts w:asciiTheme="majorHAnsi" w:hAnsiTheme="majorHAnsi"/>
              <w:color w:val="000000" w:themeColor="text1"/>
              <w:sz w:val="14"/>
              <w:szCs w:val="18"/>
            </w:rPr>
            <w:t>POST/DYS/OB/GZ/00007/2026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8562428">
    <w:abstractNumId w:val="18"/>
  </w:num>
  <w:num w:numId="2" w16cid:durableId="174923474">
    <w:abstractNumId w:val="7"/>
  </w:num>
  <w:num w:numId="3" w16cid:durableId="1265963413">
    <w:abstractNumId w:val="13"/>
  </w:num>
  <w:num w:numId="4" w16cid:durableId="1719740750">
    <w:abstractNumId w:val="20"/>
  </w:num>
  <w:num w:numId="5" w16cid:durableId="1891530243">
    <w:abstractNumId w:val="18"/>
  </w:num>
  <w:num w:numId="6" w16cid:durableId="656149372">
    <w:abstractNumId w:val="18"/>
  </w:num>
  <w:num w:numId="7" w16cid:durableId="513035910">
    <w:abstractNumId w:val="3"/>
  </w:num>
  <w:num w:numId="8" w16cid:durableId="2138982438">
    <w:abstractNumId w:val="27"/>
  </w:num>
  <w:num w:numId="9" w16cid:durableId="1683975981">
    <w:abstractNumId w:val="17"/>
  </w:num>
  <w:num w:numId="10" w16cid:durableId="1548950409">
    <w:abstractNumId w:val="4"/>
  </w:num>
  <w:num w:numId="11" w16cid:durableId="1972595099">
    <w:abstractNumId w:val="14"/>
  </w:num>
  <w:num w:numId="12" w16cid:durableId="4745670">
    <w:abstractNumId w:val="12"/>
  </w:num>
  <w:num w:numId="13" w16cid:durableId="188614404">
    <w:abstractNumId w:val="26"/>
  </w:num>
  <w:num w:numId="14" w16cid:durableId="707026559">
    <w:abstractNumId w:val="22"/>
  </w:num>
  <w:num w:numId="15" w16cid:durableId="262343185">
    <w:abstractNumId w:val="16"/>
  </w:num>
  <w:num w:numId="16" w16cid:durableId="1553813426">
    <w:abstractNumId w:val="9"/>
  </w:num>
  <w:num w:numId="17" w16cid:durableId="1719165499">
    <w:abstractNumId w:val="5"/>
  </w:num>
  <w:num w:numId="18" w16cid:durableId="7448439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3914485">
    <w:abstractNumId w:val="0"/>
  </w:num>
  <w:num w:numId="20" w16cid:durableId="2135900666">
    <w:abstractNumId w:val="28"/>
  </w:num>
  <w:num w:numId="21" w16cid:durableId="1444157524">
    <w:abstractNumId w:val="1"/>
  </w:num>
  <w:num w:numId="22" w16cid:durableId="1795950377">
    <w:abstractNumId w:val="15"/>
  </w:num>
  <w:num w:numId="23" w16cid:durableId="1410469972">
    <w:abstractNumId w:val="10"/>
  </w:num>
  <w:num w:numId="24" w16cid:durableId="865681579">
    <w:abstractNumId w:val="21"/>
  </w:num>
  <w:num w:numId="25" w16cid:durableId="1607301099">
    <w:abstractNumId w:val="25"/>
  </w:num>
  <w:num w:numId="26" w16cid:durableId="1106660913">
    <w:abstractNumId w:val="2"/>
  </w:num>
  <w:num w:numId="27" w16cid:durableId="618952210">
    <w:abstractNumId w:val="24"/>
  </w:num>
  <w:num w:numId="28" w16cid:durableId="1285162151">
    <w:abstractNumId w:val="23"/>
  </w:num>
  <w:num w:numId="29" w16cid:durableId="14234502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46512260">
    <w:abstractNumId w:val="19"/>
  </w:num>
  <w:num w:numId="31" w16cid:durableId="157027051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D7231"/>
    <w:rsid w:val="000E1564"/>
    <w:rsid w:val="00101BCF"/>
    <w:rsid w:val="001112C2"/>
    <w:rsid w:val="00124536"/>
    <w:rsid w:val="00125A7F"/>
    <w:rsid w:val="00126CEA"/>
    <w:rsid w:val="00132B64"/>
    <w:rsid w:val="00136B64"/>
    <w:rsid w:val="0014036E"/>
    <w:rsid w:val="00142F3F"/>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4CE8"/>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B6A08"/>
    <w:rsid w:val="002C470F"/>
    <w:rsid w:val="002D4CAD"/>
    <w:rsid w:val="002F10CA"/>
    <w:rsid w:val="00303C67"/>
    <w:rsid w:val="00310CB3"/>
    <w:rsid w:val="00347E8D"/>
    <w:rsid w:val="00362C4E"/>
    <w:rsid w:val="00366FFB"/>
    <w:rsid w:val="00371A75"/>
    <w:rsid w:val="00375780"/>
    <w:rsid w:val="00381365"/>
    <w:rsid w:val="0038432A"/>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3933"/>
    <w:rsid w:val="0044629B"/>
    <w:rsid w:val="00446871"/>
    <w:rsid w:val="00446E2F"/>
    <w:rsid w:val="00466493"/>
    <w:rsid w:val="00473D75"/>
    <w:rsid w:val="0047759A"/>
    <w:rsid w:val="00485A0C"/>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466"/>
    <w:rsid w:val="00A148D6"/>
    <w:rsid w:val="00A21DAA"/>
    <w:rsid w:val="00A27407"/>
    <w:rsid w:val="00A370AB"/>
    <w:rsid w:val="00A43299"/>
    <w:rsid w:val="00A467CA"/>
    <w:rsid w:val="00A57E04"/>
    <w:rsid w:val="00A6049B"/>
    <w:rsid w:val="00A62B4C"/>
    <w:rsid w:val="00A730B9"/>
    <w:rsid w:val="00A7626A"/>
    <w:rsid w:val="00A809BD"/>
    <w:rsid w:val="00A81CFB"/>
    <w:rsid w:val="00A85D6F"/>
    <w:rsid w:val="00A86830"/>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6DC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36D68"/>
    <w:rsid w:val="00D516C1"/>
    <w:rsid w:val="00D6344F"/>
    <w:rsid w:val="00D63D97"/>
    <w:rsid w:val="00D80E4A"/>
    <w:rsid w:val="00D9793B"/>
    <w:rsid w:val="00DA2718"/>
    <w:rsid w:val="00DA64DB"/>
    <w:rsid w:val="00DB1E5E"/>
    <w:rsid w:val="00DB3B99"/>
    <w:rsid w:val="00DB4140"/>
    <w:rsid w:val="00DC76F0"/>
    <w:rsid w:val="00DC7E48"/>
    <w:rsid w:val="00DD06C0"/>
    <w:rsid w:val="00DE1789"/>
    <w:rsid w:val="00DE2A42"/>
    <w:rsid w:val="00DE3208"/>
    <w:rsid w:val="00DE419B"/>
    <w:rsid w:val="00DE5745"/>
    <w:rsid w:val="00DF2ED5"/>
    <w:rsid w:val="00E035CE"/>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E640E"/>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 w:type="character" w:styleId="Nierozpoznanawzmianka">
    <w:name w:val="Unresolved Mention"/>
    <w:basedOn w:val="Domylnaczcionkaakapitu"/>
    <w:uiPriority w:val="99"/>
    <w:semiHidden/>
    <w:unhideWhenUsed/>
    <w:rsid w:val="00204C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525482210">
      <w:bodyDiv w:val="1"/>
      <w:marLeft w:val="0"/>
      <w:marRight w:val="0"/>
      <w:marTop w:val="0"/>
      <w:marBottom w:val="0"/>
      <w:divBdr>
        <w:top w:val="none" w:sz="0" w:space="0" w:color="auto"/>
        <w:left w:val="none" w:sz="0" w:space="0" w:color="auto"/>
        <w:bottom w:val="none" w:sz="0" w:space="0" w:color="auto"/>
        <w:right w:val="none" w:sz="0" w:space="0" w:color="auto"/>
      </w:divBdr>
    </w:div>
    <w:div w:id="17086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7 - Załącznik nr 3 do SWZ - FO.docx</dmsv2BaseFileName>
    <dmsv2BaseDisplayName xmlns="http://schemas.microsoft.com/sharepoint/v3">7 - Załącznik nr 3 do SWZ - FO</dmsv2BaseDisplayName>
    <dmsv2SWPP2ObjectNumber xmlns="http://schemas.microsoft.com/sharepoint/v3">POST/DYS/OB/GZ/00007/2026                         </dmsv2SWPP2ObjectNumber>
    <dmsv2SWPP2SumMD5 xmlns="http://schemas.microsoft.com/sharepoint/v3">bbd8916369f1c346d8d208502a679abe</dmsv2SWPP2SumMD5>
    <dmsv2BaseMoved xmlns="http://schemas.microsoft.com/sharepoint/v3">false</dmsv2BaseMoved>
    <dmsv2BaseIsSensitive xmlns="http://schemas.microsoft.com/sharepoint/v3">true</dmsv2BaseIsSensitive>
    <dmsv2SWPP2IDSWPP2 xmlns="http://schemas.microsoft.com/sharepoint/v3">702764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24103662</dmsv2BaseClientSystemDocumentID>
    <dmsv2BaseModifiedByID xmlns="http://schemas.microsoft.com/sharepoint/v3">11500344</dmsv2BaseModifiedByID>
    <dmsv2BaseCreatedByID xmlns="http://schemas.microsoft.com/sharepoint/v3">11500344</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JEUP5JKVCYQC-922955212-14122</_dlc_DocId>
    <_dlc_DocIdUrl xmlns="a19cb1c7-c5c7-46d4-85ae-d83685407bba">
      <Url>https://swpp2.dms.gkpge.pl/sites/41/_layouts/15/DocIdRedir.aspx?ID=JEUP5JKVCYQC-922955212-14122</Url>
      <Description>JEUP5JKVCYQC-922955212-14122</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ab6a7fc3-c441-41c3-bbfc-a960266391eb"/>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EC1DA27-6FE7-41B4-84D7-805A6D25E33C}">
  <ds:schemaRefs>
    <ds:schemaRef ds:uri="http://schemas.openxmlformats.org/officeDocument/2006/bibliography"/>
  </ds:schemaRefs>
</ds:datastoreItem>
</file>

<file path=customXml/itemProps4.xml><?xml version="1.0" encoding="utf-8"?>
<ds:datastoreItem xmlns:ds="http://schemas.openxmlformats.org/officeDocument/2006/customXml" ds:itemID="{C592236A-CC6E-406B-B812-A964BCB4DF83}"/>
</file>

<file path=customXml/itemProps5.xml><?xml version="1.0" encoding="utf-8"?>
<ds:datastoreItem xmlns:ds="http://schemas.openxmlformats.org/officeDocument/2006/customXml" ds:itemID="{67A6DB86-F429-48CD-B2AA-5F2223F93942}"/>
</file>

<file path=docProps/app.xml><?xml version="1.0" encoding="utf-8"?>
<Properties xmlns="http://schemas.openxmlformats.org/officeDocument/2006/extended-properties" xmlns:vt="http://schemas.openxmlformats.org/officeDocument/2006/docPropsVTypes">
  <Template>PGE word swz test</Template>
  <TotalTime>37</TotalTime>
  <Pages>5</Pages>
  <Words>1471</Words>
  <Characters>8832</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Niemyjska Karolina [PGE Dystr. O.Białystok]</cp:lastModifiedBy>
  <cp:revision>10</cp:revision>
  <cp:lastPrinted>2024-07-15T11:21:00Z</cp:lastPrinted>
  <dcterms:created xsi:type="dcterms:W3CDTF">2025-09-29T05:28:00Z</dcterms:created>
  <dcterms:modified xsi:type="dcterms:W3CDTF">2026-01-08T09:58:00Z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26df426f-dda8-422d-8404-2378b286424c</vt:lpwstr>
  </property>
</Properties>
</file>